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82205D">
        <w:rPr>
          <w:rFonts w:ascii="Arial" w:hAnsi="Arial" w:cs="Arial"/>
          <w:b/>
          <w:sz w:val="26"/>
          <w:u w:val="single"/>
        </w:rPr>
        <w:t>16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C542D2">
        <w:rPr>
          <w:rFonts w:ascii="Arial" w:hAnsi="Arial" w:cs="Arial"/>
          <w:b/>
          <w:sz w:val="26"/>
          <w:u w:val="single"/>
        </w:rPr>
        <w:t>6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77710A">
        <w:rPr>
          <w:rFonts w:ascii="Arial" w:hAnsi="Arial" w:cs="Arial"/>
          <w:b/>
          <w:sz w:val="26"/>
          <w:u w:val="single"/>
        </w:rPr>
        <w:t xml:space="preserve"> (Evening)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654816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Dr.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Shahzad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654816">
              <w:rPr>
                <w:rFonts w:ascii="Arial Rounded MT Bold" w:hAnsi="Arial Rounded MT Bold"/>
                <w:sz w:val="24"/>
                <w:szCs w:val="24"/>
              </w:rPr>
              <w:t>Waseem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(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>LOH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  <w:r w:rsidR="00742D8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3220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82205D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Attend </w:t>
            </w:r>
            <w:r w:rsidR="00B3220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760BF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654816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1418" w:type="dxa"/>
          </w:tcPr>
          <w:p w:rsidR="00F9394B" w:rsidRPr="00F14398" w:rsidRDefault="0082205D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953FC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953FC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953FC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82205D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82205D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953FC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82205D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82205D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Attend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1C70CF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327C0D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6B96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0E40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10A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05D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53FC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4A46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muhammad.saleem</dc:creator>
  <cp:keywords/>
  <dc:description/>
  <cp:lastModifiedBy>committie-branch</cp:lastModifiedBy>
  <cp:revision>1102</cp:revision>
  <cp:lastPrinted>2015-10-06T05:35:00Z</cp:lastPrinted>
  <dcterms:created xsi:type="dcterms:W3CDTF">2015-10-05T05:33:00Z</dcterms:created>
  <dcterms:modified xsi:type="dcterms:W3CDTF">2022-10-13T06:41:00Z</dcterms:modified>
</cp:coreProperties>
</file>